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CA" w:rsidRPr="0001013E" w:rsidRDefault="0001013E" w:rsidP="007C7EC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01013E">
        <w:rPr>
          <w:rFonts w:ascii="Times New Roman" w:hAnsi="Times New Roman" w:cs="Times New Roman"/>
          <w:b/>
          <w:sz w:val="20"/>
          <w:szCs w:val="20"/>
        </w:rPr>
        <w:t xml:space="preserve">«Ақмола </w:t>
      </w:r>
      <w:proofErr w:type="spellStart"/>
      <w:r w:rsidRPr="0001013E">
        <w:rPr>
          <w:rFonts w:ascii="Times New Roman" w:hAnsi="Times New Roman" w:cs="Times New Roman"/>
          <w:b/>
          <w:sz w:val="20"/>
          <w:szCs w:val="20"/>
        </w:rPr>
        <w:t>облысы</w:t>
      </w:r>
      <w:proofErr w:type="spellEnd"/>
      <w:r w:rsidRPr="0001013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1013E">
        <w:rPr>
          <w:rFonts w:ascii="Times New Roman" w:hAnsi="Times New Roman" w:cs="Times New Roman"/>
          <w:b/>
          <w:sz w:val="20"/>
          <w:szCs w:val="20"/>
        </w:rPr>
        <w:t>бі</w:t>
      </w:r>
      <w:proofErr w:type="gramStart"/>
      <w:r w:rsidRPr="0001013E">
        <w:rPr>
          <w:rFonts w:ascii="Times New Roman" w:hAnsi="Times New Roman" w:cs="Times New Roman"/>
          <w:b/>
          <w:sz w:val="20"/>
          <w:szCs w:val="20"/>
        </w:rPr>
        <w:t>л</w:t>
      </w:r>
      <w:proofErr w:type="gramEnd"/>
      <w:r w:rsidRPr="0001013E">
        <w:rPr>
          <w:rFonts w:ascii="Times New Roman" w:hAnsi="Times New Roman" w:cs="Times New Roman"/>
          <w:b/>
          <w:sz w:val="20"/>
          <w:szCs w:val="20"/>
        </w:rPr>
        <w:t>ім</w:t>
      </w:r>
      <w:proofErr w:type="spellEnd"/>
      <w:r w:rsidRPr="0001013E">
        <w:rPr>
          <w:rFonts w:ascii="Times New Roman" w:hAnsi="Times New Roman" w:cs="Times New Roman"/>
          <w:b/>
          <w:sz w:val="20"/>
          <w:szCs w:val="20"/>
        </w:rPr>
        <w:t xml:space="preserve"> басқармасының </w:t>
      </w:r>
      <w:proofErr w:type="spellStart"/>
      <w:r w:rsidRPr="0001013E">
        <w:rPr>
          <w:rFonts w:ascii="Times New Roman" w:hAnsi="Times New Roman" w:cs="Times New Roman"/>
          <w:b/>
          <w:sz w:val="20"/>
          <w:szCs w:val="20"/>
        </w:rPr>
        <w:t>Шортанды</w:t>
      </w:r>
      <w:proofErr w:type="spellEnd"/>
      <w:r w:rsidRPr="0001013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1013E">
        <w:rPr>
          <w:rFonts w:ascii="Times New Roman" w:hAnsi="Times New Roman" w:cs="Times New Roman"/>
          <w:b/>
          <w:sz w:val="20"/>
          <w:szCs w:val="20"/>
        </w:rPr>
        <w:t>ауданы</w:t>
      </w:r>
      <w:proofErr w:type="spellEnd"/>
      <w:r w:rsidRPr="0001013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1013E">
        <w:rPr>
          <w:rFonts w:ascii="Times New Roman" w:hAnsi="Times New Roman" w:cs="Times New Roman"/>
          <w:b/>
          <w:sz w:val="20"/>
          <w:szCs w:val="20"/>
        </w:rPr>
        <w:t>бойынша</w:t>
      </w:r>
      <w:proofErr w:type="spellEnd"/>
      <w:r w:rsidRPr="0001013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1013E">
        <w:rPr>
          <w:rFonts w:ascii="Times New Roman" w:hAnsi="Times New Roman" w:cs="Times New Roman"/>
          <w:b/>
          <w:sz w:val="20"/>
          <w:szCs w:val="20"/>
        </w:rPr>
        <w:t>білім</w:t>
      </w:r>
      <w:proofErr w:type="spellEnd"/>
      <w:r w:rsidRPr="0001013E">
        <w:rPr>
          <w:rFonts w:ascii="Times New Roman" w:hAnsi="Times New Roman" w:cs="Times New Roman"/>
          <w:b/>
          <w:sz w:val="20"/>
          <w:szCs w:val="20"/>
        </w:rPr>
        <w:t xml:space="preserve"> бөлімі Степной ауылының </w:t>
      </w:r>
      <w:proofErr w:type="spellStart"/>
      <w:r w:rsidRPr="0001013E">
        <w:rPr>
          <w:rFonts w:ascii="Times New Roman" w:hAnsi="Times New Roman" w:cs="Times New Roman"/>
          <w:b/>
          <w:sz w:val="20"/>
          <w:szCs w:val="20"/>
        </w:rPr>
        <w:t>жалпы</w:t>
      </w:r>
      <w:proofErr w:type="spellEnd"/>
      <w:r w:rsidRPr="0001013E">
        <w:rPr>
          <w:rFonts w:ascii="Times New Roman" w:hAnsi="Times New Roman" w:cs="Times New Roman"/>
          <w:b/>
          <w:sz w:val="20"/>
          <w:szCs w:val="20"/>
        </w:rPr>
        <w:t xml:space="preserve"> орта </w:t>
      </w:r>
      <w:proofErr w:type="spellStart"/>
      <w:r w:rsidRPr="0001013E">
        <w:rPr>
          <w:rFonts w:ascii="Times New Roman" w:hAnsi="Times New Roman" w:cs="Times New Roman"/>
          <w:b/>
          <w:sz w:val="20"/>
          <w:szCs w:val="20"/>
        </w:rPr>
        <w:t>білім</w:t>
      </w:r>
      <w:proofErr w:type="spellEnd"/>
      <w:r w:rsidRPr="0001013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1013E">
        <w:rPr>
          <w:rFonts w:ascii="Times New Roman" w:hAnsi="Times New Roman" w:cs="Times New Roman"/>
          <w:b/>
          <w:sz w:val="20"/>
          <w:szCs w:val="20"/>
        </w:rPr>
        <w:t>беретін</w:t>
      </w:r>
      <w:proofErr w:type="spellEnd"/>
      <w:r w:rsidRPr="0001013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1013E">
        <w:rPr>
          <w:rFonts w:ascii="Times New Roman" w:hAnsi="Times New Roman" w:cs="Times New Roman"/>
          <w:b/>
          <w:sz w:val="20"/>
          <w:szCs w:val="20"/>
        </w:rPr>
        <w:t>мектебі</w:t>
      </w:r>
      <w:proofErr w:type="spellEnd"/>
      <w:r w:rsidRPr="0001013E">
        <w:rPr>
          <w:rFonts w:ascii="Times New Roman" w:hAnsi="Times New Roman" w:cs="Times New Roman"/>
          <w:b/>
          <w:sz w:val="20"/>
          <w:szCs w:val="20"/>
        </w:rPr>
        <w:t>»КММ</w:t>
      </w:r>
      <w:r w:rsidRPr="0001013E">
        <w:rPr>
          <w:rFonts w:ascii="Times New Roman" w:hAnsi="Times New Roman" w:cs="Times New Roman"/>
          <w:b/>
          <w:spacing w:val="-50"/>
          <w:sz w:val="20"/>
          <w:szCs w:val="20"/>
        </w:rPr>
        <w:t xml:space="preserve">  </w:t>
      </w:r>
    </w:p>
    <w:p w:rsidR="00924412" w:rsidRDefault="00924412" w:rsidP="007C7ECA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lang w:val="kk-KZ"/>
        </w:rPr>
        <w:t xml:space="preserve">                           </w:t>
      </w:r>
      <w:r w:rsidR="001A199E" w:rsidRPr="000B6EBD">
        <w:rPr>
          <w:lang w:val="kk-KZ"/>
        </w:rPr>
        <w:t xml:space="preserve"> </w:t>
      </w:r>
      <w:r w:rsidR="001A199E" w:rsidRPr="000B6EB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қазақ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тілі </w:t>
      </w:r>
      <w:r w:rsidR="001A199E" w:rsidRPr="000B6EB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және орыс тілінде оқытылатын </w:t>
      </w:r>
      <w:r w:rsidR="001A199E" w:rsidRPr="000B6EB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ағылшын тілі мұғалімі </w:t>
      </w:r>
    </w:p>
    <w:p w:rsidR="007C7ECA" w:rsidRPr="000B6EBD" w:rsidRDefault="00924412" w:rsidP="007C7ECA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                 </w:t>
      </w:r>
      <w:r w:rsidR="001A199E" w:rsidRPr="000B6EB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лауазымына(педагог</w:t>
      </w:r>
      <w:r w:rsidR="000B6EBD" w:rsidRPr="000B6EB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тың декреттік демалысы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="000B6EBD" w:rsidRPr="000B6EB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кезінде) конкурс жариялайды</w:t>
      </w:r>
      <w:r w:rsidR="000B6EB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.</w:t>
      </w:r>
    </w:p>
    <w:p w:rsidR="007C7ECA" w:rsidRPr="00755C8B" w:rsidRDefault="007C7ECA" w:rsidP="007C7ECA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7C7ECA" w:rsidRPr="00755C8B" w:rsidRDefault="007C7ECA" w:rsidP="007C7EC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3"/>
        <w:tblW w:w="10314" w:type="dxa"/>
        <w:tblInd w:w="-601" w:type="dxa"/>
        <w:tblLook w:val="04A0"/>
      </w:tblPr>
      <w:tblGrid>
        <w:gridCol w:w="391"/>
        <w:gridCol w:w="2384"/>
        <w:gridCol w:w="7539"/>
      </w:tblGrid>
      <w:tr w:rsidR="007C7ECA" w:rsidRPr="00D25067" w:rsidTr="00094056">
        <w:trPr>
          <w:trHeight w:val="711"/>
        </w:trPr>
        <w:tc>
          <w:tcPr>
            <w:tcW w:w="391" w:type="dxa"/>
            <w:vMerge w:val="restart"/>
          </w:tcPr>
          <w:p w:rsidR="007C7ECA" w:rsidRPr="00755C8B" w:rsidRDefault="007C7ECA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84" w:type="dxa"/>
          </w:tcPr>
          <w:p w:rsidR="007C7ECA" w:rsidRPr="00E03476" w:rsidRDefault="007C7ECA" w:rsidP="00094056">
            <w:pPr>
              <w:pStyle w:val="TableParagraph"/>
              <w:ind w:left="112" w:right="591"/>
              <w:rPr>
                <w:sz w:val="20"/>
                <w:szCs w:val="20"/>
              </w:rPr>
            </w:pPr>
            <w:r w:rsidRPr="00E03476">
              <w:rPr>
                <w:sz w:val="20"/>
                <w:szCs w:val="20"/>
              </w:rPr>
              <w:t>Білім беру ұйымының</w:t>
            </w:r>
            <w:r w:rsidRPr="00E03476">
              <w:rPr>
                <w:spacing w:val="-51"/>
                <w:sz w:val="20"/>
                <w:szCs w:val="20"/>
              </w:rPr>
              <w:t xml:space="preserve"> </w:t>
            </w:r>
            <w:r w:rsidRPr="00E03476">
              <w:rPr>
                <w:sz w:val="20"/>
                <w:szCs w:val="20"/>
              </w:rPr>
              <w:t>атауы</w:t>
            </w:r>
          </w:p>
        </w:tc>
        <w:tc>
          <w:tcPr>
            <w:tcW w:w="7539" w:type="dxa"/>
          </w:tcPr>
          <w:p w:rsidR="007C7ECA" w:rsidRPr="00E03476" w:rsidRDefault="007C7ECA" w:rsidP="00094056">
            <w:pPr>
              <w:pStyle w:val="TableParagraph"/>
              <w:spacing w:line="242" w:lineRule="exact"/>
              <w:ind w:left="263" w:right="250"/>
              <w:rPr>
                <w:sz w:val="20"/>
                <w:szCs w:val="20"/>
              </w:rPr>
            </w:pPr>
            <w:r w:rsidRPr="00E03476">
              <w:rPr>
                <w:sz w:val="20"/>
                <w:szCs w:val="20"/>
              </w:rPr>
              <w:t>«Ақмола облысы білім басқармасының Шортанды ауданы бойынша білім бөлімі Степной ауылының жалпы орта білім беретін мектебі»</w:t>
            </w:r>
            <w:r w:rsidRPr="00E03476">
              <w:rPr>
                <w:b/>
                <w:sz w:val="20"/>
                <w:szCs w:val="20"/>
              </w:rPr>
              <w:t xml:space="preserve"> </w:t>
            </w:r>
            <w:r w:rsidRPr="00E03476">
              <w:rPr>
                <w:sz w:val="20"/>
                <w:szCs w:val="20"/>
              </w:rPr>
              <w:t>коммуналдық</w:t>
            </w:r>
            <w:r w:rsidRPr="00E03476">
              <w:rPr>
                <w:spacing w:val="-3"/>
                <w:sz w:val="20"/>
                <w:szCs w:val="20"/>
              </w:rPr>
              <w:t xml:space="preserve"> </w:t>
            </w:r>
            <w:r w:rsidRPr="00E03476">
              <w:rPr>
                <w:sz w:val="20"/>
                <w:szCs w:val="20"/>
              </w:rPr>
              <w:t>мемлекеттік</w:t>
            </w:r>
            <w:r w:rsidRPr="00E03476">
              <w:rPr>
                <w:spacing w:val="-3"/>
                <w:sz w:val="20"/>
                <w:szCs w:val="20"/>
              </w:rPr>
              <w:t xml:space="preserve"> </w:t>
            </w:r>
            <w:r w:rsidRPr="00E03476">
              <w:rPr>
                <w:sz w:val="20"/>
                <w:szCs w:val="20"/>
              </w:rPr>
              <w:t>мекемесі</w:t>
            </w:r>
          </w:p>
        </w:tc>
      </w:tr>
      <w:tr w:rsidR="007C7ECA" w:rsidRPr="00755C8B" w:rsidTr="00094056">
        <w:trPr>
          <w:trHeight w:val="453"/>
        </w:trPr>
        <w:tc>
          <w:tcPr>
            <w:tcW w:w="391" w:type="dxa"/>
            <w:vMerge/>
          </w:tcPr>
          <w:p w:rsidR="007C7ECA" w:rsidRPr="00755C8B" w:rsidRDefault="007C7ECA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7C7ECA" w:rsidRPr="00E03476" w:rsidRDefault="007C7ECA" w:rsidP="00094056">
            <w:pPr>
              <w:pStyle w:val="TableParagraph"/>
              <w:spacing w:line="232" w:lineRule="exact"/>
              <w:ind w:left="112"/>
              <w:rPr>
                <w:sz w:val="20"/>
                <w:szCs w:val="20"/>
              </w:rPr>
            </w:pPr>
            <w:r w:rsidRPr="00E03476">
              <w:rPr>
                <w:sz w:val="20"/>
                <w:szCs w:val="20"/>
              </w:rPr>
              <w:t>Орналасқан жері,</w:t>
            </w:r>
          </w:p>
          <w:p w:rsidR="007C7ECA" w:rsidRPr="00E03476" w:rsidRDefault="007C7ECA" w:rsidP="00094056">
            <w:pPr>
              <w:pStyle w:val="TableParagraph"/>
              <w:spacing w:line="219" w:lineRule="exact"/>
              <w:ind w:left="112"/>
              <w:rPr>
                <w:sz w:val="20"/>
                <w:szCs w:val="20"/>
              </w:rPr>
            </w:pPr>
            <w:r w:rsidRPr="00E03476">
              <w:rPr>
                <w:sz w:val="20"/>
                <w:szCs w:val="20"/>
              </w:rPr>
              <w:t>пошталық мекенжайы</w:t>
            </w:r>
          </w:p>
        </w:tc>
        <w:tc>
          <w:tcPr>
            <w:tcW w:w="7539" w:type="dxa"/>
          </w:tcPr>
          <w:p w:rsidR="007C7ECA" w:rsidRPr="00E03476" w:rsidRDefault="007C7ECA" w:rsidP="00094056">
            <w:pPr>
              <w:pStyle w:val="TableParagraph"/>
              <w:spacing w:line="232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021615</w:t>
            </w:r>
            <w:r w:rsidRPr="00E03476">
              <w:rPr>
                <w:sz w:val="20"/>
                <w:szCs w:val="20"/>
              </w:rPr>
              <w:t xml:space="preserve">, Қазақстан Республикасы, </w:t>
            </w:r>
            <w:r>
              <w:rPr>
                <w:sz w:val="20"/>
                <w:szCs w:val="20"/>
              </w:rPr>
              <w:t>Ақмола</w:t>
            </w:r>
            <w:r w:rsidRPr="00E03476">
              <w:rPr>
                <w:sz w:val="20"/>
                <w:szCs w:val="20"/>
              </w:rPr>
              <w:t xml:space="preserve"> облысы,</w:t>
            </w:r>
          </w:p>
          <w:p w:rsidR="007C7ECA" w:rsidRPr="00E03476" w:rsidRDefault="007C7ECA" w:rsidP="00094056">
            <w:pPr>
              <w:pStyle w:val="TableParagraph"/>
              <w:spacing w:line="219" w:lineRule="exact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Шортанды ауданы, Степной ауылы</w:t>
            </w:r>
            <w:r w:rsidRPr="00E034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Сарыарқа көшесі 2</w:t>
            </w:r>
          </w:p>
        </w:tc>
      </w:tr>
      <w:tr w:rsidR="007C7ECA" w:rsidRPr="00755C8B" w:rsidTr="00094056">
        <w:trPr>
          <w:trHeight w:val="264"/>
        </w:trPr>
        <w:tc>
          <w:tcPr>
            <w:tcW w:w="391" w:type="dxa"/>
            <w:vMerge/>
          </w:tcPr>
          <w:p w:rsidR="007C7ECA" w:rsidRPr="00755C8B" w:rsidRDefault="007C7ECA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4" w:type="dxa"/>
          </w:tcPr>
          <w:p w:rsidR="007C7ECA" w:rsidRPr="00E03476" w:rsidRDefault="007C7ECA" w:rsidP="00094056">
            <w:pPr>
              <w:pStyle w:val="TableParagraph"/>
              <w:spacing w:line="239" w:lineRule="exact"/>
              <w:ind w:left="112"/>
              <w:rPr>
                <w:sz w:val="20"/>
                <w:szCs w:val="20"/>
              </w:rPr>
            </w:pPr>
            <w:r w:rsidRPr="00E03476">
              <w:rPr>
                <w:sz w:val="20"/>
                <w:szCs w:val="20"/>
              </w:rPr>
              <w:t>Телефон нөмірлері</w:t>
            </w:r>
          </w:p>
        </w:tc>
        <w:tc>
          <w:tcPr>
            <w:tcW w:w="7539" w:type="dxa"/>
          </w:tcPr>
          <w:p w:rsidR="007C7ECA" w:rsidRPr="00E03476" w:rsidRDefault="007C7ECA" w:rsidP="00094056">
            <w:pPr>
              <w:pStyle w:val="TableParagraph"/>
              <w:spacing w:line="239" w:lineRule="exact"/>
              <w:ind w:left="112"/>
              <w:rPr>
                <w:sz w:val="20"/>
                <w:szCs w:val="20"/>
              </w:rPr>
            </w:pPr>
            <w:r w:rsidRPr="00E03476">
              <w:rPr>
                <w:color w:val="000000"/>
                <w:sz w:val="20"/>
                <w:szCs w:val="20"/>
                <w:shd w:val="clear" w:color="auto" w:fill="FFFFFF"/>
              </w:rPr>
              <w:t>87163123123</w:t>
            </w:r>
          </w:p>
        </w:tc>
      </w:tr>
      <w:tr w:rsidR="007C7ECA" w:rsidRPr="00755C8B" w:rsidTr="00094056">
        <w:trPr>
          <w:trHeight w:val="203"/>
        </w:trPr>
        <w:tc>
          <w:tcPr>
            <w:tcW w:w="391" w:type="dxa"/>
            <w:vMerge/>
          </w:tcPr>
          <w:p w:rsidR="007C7ECA" w:rsidRPr="00755C8B" w:rsidRDefault="007C7ECA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7C7ECA" w:rsidRPr="00E03476" w:rsidRDefault="007C7ECA" w:rsidP="00094056">
            <w:pPr>
              <w:pStyle w:val="TableParagraph"/>
              <w:spacing w:line="239" w:lineRule="exact"/>
              <w:ind w:left="112"/>
              <w:rPr>
                <w:sz w:val="20"/>
                <w:szCs w:val="20"/>
              </w:rPr>
            </w:pPr>
            <w:r w:rsidRPr="00E03476">
              <w:rPr>
                <w:sz w:val="20"/>
                <w:szCs w:val="20"/>
              </w:rPr>
              <w:t>Электрондық пошта</w:t>
            </w:r>
          </w:p>
        </w:tc>
        <w:tc>
          <w:tcPr>
            <w:tcW w:w="7539" w:type="dxa"/>
          </w:tcPr>
          <w:p w:rsidR="007C7ECA" w:rsidRPr="00E03476" w:rsidRDefault="007C7ECA" w:rsidP="00094056">
            <w:pPr>
              <w:pStyle w:val="TableParagraph"/>
              <w:spacing w:line="251" w:lineRule="exact"/>
              <w:ind w:left="112"/>
              <w:rPr>
                <w:sz w:val="20"/>
                <w:szCs w:val="20"/>
              </w:rPr>
            </w:pPr>
            <w:r w:rsidRPr="00E03476">
              <w:rPr>
                <w:color w:val="000000"/>
                <w:sz w:val="20"/>
                <w:szCs w:val="20"/>
                <w:shd w:val="clear" w:color="auto" w:fill="FFFFFF"/>
              </w:rPr>
              <w:t>Stepnoe1991@mail.ru</w:t>
            </w:r>
          </w:p>
        </w:tc>
      </w:tr>
      <w:tr w:rsidR="007C7ECA" w:rsidRPr="00D25067" w:rsidTr="00094056">
        <w:trPr>
          <w:trHeight w:val="570"/>
        </w:trPr>
        <w:tc>
          <w:tcPr>
            <w:tcW w:w="391" w:type="dxa"/>
            <w:vMerge w:val="restart"/>
          </w:tcPr>
          <w:p w:rsidR="007C7ECA" w:rsidRPr="00755C8B" w:rsidRDefault="007C7ECA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384" w:type="dxa"/>
          </w:tcPr>
          <w:p w:rsidR="007C7ECA" w:rsidRPr="007C7ECA" w:rsidRDefault="007C7ECA" w:rsidP="0009405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C7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Бос немесе уақытша бос</w:t>
            </w:r>
            <w:r w:rsidRPr="007C7ECA">
              <w:rPr>
                <w:rFonts w:ascii="Times New Roman" w:hAnsi="Times New Roman" w:cs="Times New Roman"/>
                <w:spacing w:val="-51"/>
                <w:sz w:val="20"/>
                <w:szCs w:val="20"/>
                <w:lang w:val="kk-KZ"/>
              </w:rPr>
              <w:t xml:space="preserve"> </w:t>
            </w:r>
            <w:r w:rsidRPr="007C7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лауазымның атауы,</w:t>
            </w:r>
            <w:r w:rsidRPr="007C7ECA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7C7E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жүктемесі</w:t>
            </w:r>
          </w:p>
        </w:tc>
        <w:tc>
          <w:tcPr>
            <w:tcW w:w="7539" w:type="dxa"/>
          </w:tcPr>
          <w:p w:rsidR="007C7ECA" w:rsidRPr="001A199E" w:rsidRDefault="001A199E" w:rsidP="001A199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1A19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Қазақ тілінде </w:t>
            </w:r>
            <w:r w:rsidR="000215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және орыс тілінде </w:t>
            </w:r>
            <w:r w:rsidRPr="001A19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оқытатын ағылшын тілі мұғалімі - 1 ставка (педагогтің декреттік демалысы кезінде)</w:t>
            </w:r>
          </w:p>
          <w:p w:rsidR="007C7ECA" w:rsidRPr="00755C8B" w:rsidRDefault="007C7ECA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7C7ECA" w:rsidRPr="00755C8B" w:rsidTr="00094056">
        <w:trPr>
          <w:trHeight w:val="825"/>
        </w:trPr>
        <w:tc>
          <w:tcPr>
            <w:tcW w:w="391" w:type="dxa"/>
            <w:vMerge/>
          </w:tcPr>
          <w:p w:rsidR="007C7ECA" w:rsidRPr="00755C8B" w:rsidRDefault="007C7ECA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7C7ECA" w:rsidRPr="009F4183" w:rsidRDefault="009F4183" w:rsidP="0009405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F4183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9F4183"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функционалдық</w:t>
            </w:r>
            <w:r w:rsidRPr="009F4183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9F4183">
              <w:rPr>
                <w:rFonts w:ascii="Times New Roman" w:hAnsi="Times New Roman" w:cs="Times New Roman"/>
                <w:sz w:val="20"/>
                <w:szCs w:val="20"/>
              </w:rPr>
              <w:t>міндеттері</w:t>
            </w:r>
            <w:proofErr w:type="spellEnd"/>
          </w:p>
        </w:tc>
        <w:tc>
          <w:tcPr>
            <w:tcW w:w="7539" w:type="dxa"/>
          </w:tcPr>
          <w:p w:rsidR="004F5A79" w:rsidRPr="00EF7BC7" w:rsidRDefault="00EF7BC7" w:rsidP="00EF7BC7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-      </w:t>
            </w:r>
            <w:r w:rsidR="004F5A79" w:rsidRP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      </w:r>
          </w:p>
          <w:p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  білім алушы мен тәрбиеленуші тұлғасының жалпы мәдениетін қалыптастыруға және оны әлеуметтендіруге ықпал етеді, білім алушылардың жеке қабілеттерін анықтайды және дамытуға жәрдемдеседі;</w:t>
            </w:r>
          </w:p>
          <w:p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  білім алушыда педагогқа құрметпен қарауға тәрбиелейді, педагогтың аты мен әкесінің аты бойынша сыпайы қарым-қатынас немесе "учитель/мұғалім" тікелей қарым-қатынас арқылы қарым-қатынастың іскерлік стилі мен сөйлеу этикетін сақтауға үйретеді;</w:t>
            </w:r>
          </w:p>
          <w:p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 білім алушылардың жеке қажеттіліктерін ескере отырып, оқытудың жаңа тәсілдерін, тиімді нысандарын, әдістері мен құралдарын қолданады;</w:t>
            </w:r>
          </w:p>
          <w:p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   пәндер бойынша қысқа мерзімді және орта мерзімді (күнтізбелік-тақырыптық) жоспарлар, бөлім үшін жиынтық бағалау және тоқсан үшін жиынтық бағалау үшін тапсырмалар жасайды;</w:t>
            </w:r>
          </w:p>
          <w:p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  бөлім бойынша жиынтық бағалауды және тоқсан бойынша жиынтық бағалауды өткізу қорытындысы бойынша талдау жүргізеді;</w:t>
            </w:r>
          </w:p>
          <w:p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  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журналдарды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(қағаз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электрондық)толтырады;</w:t>
            </w:r>
          </w:p>
          <w:p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  оқу үрдісінде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заманауи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ақпараттық-коммуникациялық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технологияларды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қолданады;</w:t>
            </w:r>
          </w:p>
          <w:p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  оқу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процесінде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қарапайым бағдарламалық қамтамасыз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етуді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және ақпараттық-коммуникациялық технологиялардың қосымшаларын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пайдаланады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 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алушылар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мен тәрбиеленушілердің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жалпыға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міндетті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стандартында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көзделген деңгейден төмен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емес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тұлғалық, Жүйелік-қызметтік, пәндік нәтижелерге қол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жеткізуін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қамтамасыз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етеді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 оқу бағдарламаларын, оның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ішінде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ерекше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берілуіне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қажеттілігі бар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алушыларға арналған бағдарламаларды әзірлеуге және орындауға қатысады, оқу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жоспарына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және оқу процесінің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кестесіне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сәйкес олардың толық көлемде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іске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асырылуын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қамтамасыз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етеді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4F5A79" w:rsidRPr="004F5A79" w:rsidRDefault="00EF7BC7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    </w:t>
            </w:r>
            <w:proofErr w:type="spellStart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алушылардың, тәрбиеленушілердің </w:t>
            </w:r>
            <w:proofErr w:type="spellStart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жеке</w:t>
            </w:r>
            <w:proofErr w:type="spellEnd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қабілеттерін, қызығушылықтарын және </w:t>
            </w:r>
            <w:proofErr w:type="spellStart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бейімділіктерін</w:t>
            </w:r>
            <w:proofErr w:type="spellEnd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зерделейді</w:t>
            </w:r>
            <w:proofErr w:type="spellEnd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4F5A79" w:rsidRPr="004F5A79" w:rsidRDefault="00EF7BC7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     </w:t>
            </w:r>
            <w:proofErr w:type="spellStart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инклюзивті</w:t>
            </w:r>
            <w:proofErr w:type="spellEnd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беру үшін жағдай </w:t>
            </w:r>
            <w:proofErr w:type="spellStart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жасайды</w:t>
            </w:r>
            <w:proofErr w:type="spellEnd"/>
            <w:r w:rsidR="004F5A79"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    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ерекше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беру қажеттіліктері бар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алушының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жеке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қажеттіліктерін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ескере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отырып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gram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proofErr w:type="gram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қу бағдарламаларын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бейімдейді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  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арнайы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беру ұйымдарында оқытылатын пәннің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ерекшелігін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ескере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отырып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, дамудағы ауытқуларды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барынша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еңсеруге бағытталған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алушыларды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, тәрбиеленушілерді оқыту және тәрбиелеу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жұмысты жүзеге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асырады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интерактивті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оқу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материалдары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мен цифрлық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ресурстарын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пайдалана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отырып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, қашықтықтан оқыту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режимінде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сабақтар ұйымдастырады;</w:t>
            </w:r>
          </w:p>
          <w:p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 әдістемелік бірлестіктердің, мұғалімдер қауымдастығының, әдістемелік, педагогикалық кеңестердің,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желілік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қоғамдастықтардың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отырыстарына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қатысады;</w:t>
            </w:r>
          </w:p>
          <w:p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  ата-аналарға арналған педагогикалық консилиумдарға қатысады;</w:t>
            </w:r>
          </w:p>
          <w:p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  ата-аналарға кеңес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береді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  кәсіби құзыреттілікті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арттырады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 еңбек қауіпсіздігі және еңбекті қорғау, өртке қарсы қорғау қағидаларын сақтайды;</w:t>
            </w:r>
          </w:p>
          <w:p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  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процесі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кезеңінде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өмірі мен денсаулығын қорғауды қамтамасыз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етеді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   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ата-аналармен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олардың орнындағы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адамдармен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ынтымақтастықты жүзеге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асырады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4F5A79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 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тізбесін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беру саласындағы уәкілетті орган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бекіткен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құжаттарды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толтырады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7C7ECA" w:rsidRPr="004F5A79" w:rsidRDefault="004F5A79" w:rsidP="004F5A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  </w:t>
            </w:r>
            <w:r w:rsidR="00EF7BC7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</w:t>
            </w:r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   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алушылар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мен тәрбиеленушілер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арасында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сыбайлас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жемқорлыққа қарсы мәдениетті, Академиялық адалдық қағидаттарын </w:t>
            </w:r>
            <w:proofErr w:type="spellStart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>бойына</w:t>
            </w:r>
            <w:proofErr w:type="spellEnd"/>
            <w:r w:rsidRPr="004F5A79">
              <w:rPr>
                <w:rFonts w:ascii="Times New Roman" w:hAnsi="Times New Roman" w:cs="Times New Roman"/>
                <w:color w:val="000000"/>
                <w:sz w:val="20"/>
              </w:rPr>
              <w:t xml:space="preserve"> сіңіреді.</w:t>
            </w:r>
          </w:p>
        </w:tc>
      </w:tr>
      <w:tr w:rsidR="007C7ECA" w:rsidRPr="00D25067" w:rsidTr="00094056">
        <w:trPr>
          <w:trHeight w:val="639"/>
        </w:trPr>
        <w:tc>
          <w:tcPr>
            <w:tcW w:w="391" w:type="dxa"/>
            <w:vMerge/>
          </w:tcPr>
          <w:p w:rsidR="007C7ECA" w:rsidRPr="00755C8B" w:rsidRDefault="007C7ECA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BA308C" w:rsidRPr="00BA308C" w:rsidRDefault="00BA308C" w:rsidP="00BA308C">
            <w:pPr>
              <w:pStyle w:val="TableParagraph"/>
              <w:spacing w:line="227" w:lineRule="exact"/>
              <w:ind w:left="112"/>
              <w:rPr>
                <w:sz w:val="20"/>
                <w:szCs w:val="20"/>
              </w:rPr>
            </w:pPr>
            <w:r w:rsidRPr="00BA308C">
              <w:rPr>
                <w:sz w:val="20"/>
                <w:szCs w:val="20"/>
              </w:rPr>
              <w:t>Еңбекке ақы төлеу мөлшері</w:t>
            </w:r>
          </w:p>
          <w:p w:rsidR="007C7ECA" w:rsidRPr="00BA308C" w:rsidRDefault="00BA308C" w:rsidP="00BA308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A19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шарттары</w:t>
            </w:r>
          </w:p>
        </w:tc>
        <w:tc>
          <w:tcPr>
            <w:tcW w:w="7539" w:type="dxa"/>
          </w:tcPr>
          <w:p w:rsidR="007C7ECA" w:rsidRPr="00755C8B" w:rsidRDefault="001A199E" w:rsidP="001A199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A19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өтілі мен біліктілік санатына сәйкес төленеді</w:t>
            </w:r>
          </w:p>
        </w:tc>
      </w:tr>
      <w:tr w:rsidR="007C7ECA" w:rsidRPr="00755C8B" w:rsidTr="00094056">
        <w:tc>
          <w:tcPr>
            <w:tcW w:w="391" w:type="dxa"/>
          </w:tcPr>
          <w:p w:rsidR="007C7ECA" w:rsidRPr="00755C8B" w:rsidRDefault="007C7ECA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84" w:type="dxa"/>
          </w:tcPr>
          <w:p w:rsidR="007C7ECA" w:rsidRPr="00BA308C" w:rsidRDefault="00BA308C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08C">
              <w:rPr>
                <w:rFonts w:ascii="Times New Roman" w:hAnsi="Times New Roman" w:cs="Times New Roman"/>
                <w:sz w:val="20"/>
                <w:szCs w:val="20"/>
              </w:rPr>
              <w:t>Педагогтердің үлгілік</w:t>
            </w:r>
            <w:r w:rsidRPr="00BA308C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BA308C">
              <w:rPr>
                <w:rFonts w:ascii="Times New Roman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BA308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A308C">
              <w:rPr>
                <w:rFonts w:ascii="Times New Roman" w:hAnsi="Times New Roman" w:cs="Times New Roman"/>
                <w:sz w:val="20"/>
                <w:szCs w:val="20"/>
              </w:rPr>
              <w:t>сипаттамаларымен</w:t>
            </w:r>
            <w:proofErr w:type="spellEnd"/>
            <w:r w:rsidRPr="00BA308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A308C">
              <w:rPr>
                <w:rFonts w:ascii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BA3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308C">
              <w:rPr>
                <w:rFonts w:ascii="Times New Roman" w:hAnsi="Times New Roman" w:cs="Times New Roman"/>
                <w:sz w:val="20"/>
                <w:szCs w:val="20"/>
              </w:rPr>
              <w:t>кандидат</w:t>
            </w:r>
            <w:proofErr w:type="gramEnd"/>
            <w:r w:rsidRPr="00BA308C">
              <w:rPr>
                <w:rFonts w:ascii="Times New Roman" w:hAnsi="Times New Roman" w:cs="Times New Roman"/>
                <w:sz w:val="20"/>
                <w:szCs w:val="20"/>
              </w:rPr>
              <w:t>қа</w:t>
            </w:r>
            <w:r w:rsidRPr="00BA308C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BA308C">
              <w:rPr>
                <w:rFonts w:ascii="Times New Roman" w:hAnsi="Times New Roman" w:cs="Times New Roman"/>
                <w:sz w:val="20"/>
                <w:szCs w:val="20"/>
              </w:rPr>
              <w:t xml:space="preserve">қойылатын </w:t>
            </w:r>
            <w:proofErr w:type="spellStart"/>
            <w:r w:rsidRPr="00BA308C">
              <w:rPr>
                <w:rFonts w:ascii="Times New Roman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BA308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A308C">
              <w:rPr>
                <w:rFonts w:ascii="Times New Roman" w:hAnsi="Times New Roman" w:cs="Times New Roman"/>
                <w:sz w:val="20"/>
                <w:szCs w:val="20"/>
              </w:rPr>
              <w:t>талаптары</w:t>
            </w:r>
            <w:proofErr w:type="spellEnd"/>
          </w:p>
        </w:tc>
        <w:tc>
          <w:tcPr>
            <w:tcW w:w="7539" w:type="dxa"/>
          </w:tcPr>
          <w:p w:rsidR="007C7ECA" w:rsidRPr="001A199E" w:rsidRDefault="001A199E" w:rsidP="00094056">
            <w:pPr>
              <w:rPr>
                <w:rFonts w:ascii="Times New Roman" w:hAnsi="Times New Roman" w:cs="Times New Roman"/>
              </w:rPr>
            </w:pPr>
            <w:r w:rsidRPr="001A199E">
              <w:rPr>
                <w:rFonts w:ascii="Times New Roman" w:hAnsi="Times New Roman" w:cs="Times New Roman"/>
                <w:color w:val="000000"/>
              </w:rPr>
              <w:t>- жоғары және (</w:t>
            </w:r>
            <w:proofErr w:type="spellStart"/>
            <w:r w:rsidRPr="001A199E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1A199E">
              <w:rPr>
                <w:rFonts w:ascii="Times New Roman" w:hAnsi="Times New Roman" w:cs="Times New Roman"/>
                <w:color w:val="000000"/>
              </w:rPr>
              <w:t xml:space="preserve">) жоғары </w:t>
            </w:r>
            <w:proofErr w:type="gramStart"/>
            <w:r w:rsidRPr="001A199E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1A199E">
              <w:rPr>
                <w:rFonts w:ascii="Times New Roman" w:hAnsi="Times New Roman" w:cs="Times New Roman"/>
                <w:color w:val="000000"/>
              </w:rPr>
              <w:t xml:space="preserve">қу </w:t>
            </w:r>
            <w:proofErr w:type="spellStart"/>
            <w:r w:rsidRPr="001A199E">
              <w:rPr>
                <w:rFonts w:ascii="Times New Roman" w:hAnsi="Times New Roman" w:cs="Times New Roman"/>
                <w:color w:val="000000"/>
              </w:rPr>
              <w:t>орнынан</w:t>
            </w:r>
            <w:proofErr w:type="spellEnd"/>
            <w:r w:rsidRPr="001A19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A199E">
              <w:rPr>
                <w:rFonts w:ascii="Times New Roman" w:hAnsi="Times New Roman" w:cs="Times New Roman"/>
                <w:color w:val="000000"/>
              </w:rPr>
              <w:t>кейінгі</w:t>
            </w:r>
            <w:proofErr w:type="spellEnd"/>
            <w:r w:rsidRPr="001A199E">
              <w:rPr>
                <w:rFonts w:ascii="Times New Roman" w:hAnsi="Times New Roman" w:cs="Times New Roman"/>
                <w:color w:val="000000"/>
              </w:rPr>
              <w:t xml:space="preserve"> педагогикалық</w:t>
            </w:r>
          </w:p>
        </w:tc>
      </w:tr>
      <w:tr w:rsidR="00BA308C" w:rsidRPr="00A12825" w:rsidTr="00094056">
        <w:trPr>
          <w:trHeight w:val="105"/>
        </w:trPr>
        <w:tc>
          <w:tcPr>
            <w:tcW w:w="391" w:type="dxa"/>
          </w:tcPr>
          <w:p w:rsidR="00BA308C" w:rsidRPr="00755C8B" w:rsidRDefault="00BA308C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84" w:type="dxa"/>
          </w:tcPr>
          <w:p w:rsidR="00BA308C" w:rsidRPr="00E03476" w:rsidRDefault="00BA308C" w:rsidP="00094056">
            <w:pPr>
              <w:pStyle w:val="TableParagraph"/>
              <w:spacing w:line="234" w:lineRule="exact"/>
              <w:ind w:left="112"/>
              <w:rPr>
                <w:sz w:val="20"/>
                <w:szCs w:val="20"/>
              </w:rPr>
            </w:pPr>
            <w:r w:rsidRPr="00E03476">
              <w:rPr>
                <w:sz w:val="20"/>
                <w:szCs w:val="20"/>
              </w:rPr>
              <w:t>Құжаттарды қабылдау</w:t>
            </w:r>
          </w:p>
          <w:p w:rsidR="00BA308C" w:rsidRPr="00E03476" w:rsidRDefault="00BA308C" w:rsidP="00094056">
            <w:pPr>
              <w:pStyle w:val="TableParagraph"/>
              <w:spacing w:line="219" w:lineRule="exact"/>
              <w:ind w:left="112"/>
              <w:rPr>
                <w:sz w:val="20"/>
                <w:szCs w:val="20"/>
              </w:rPr>
            </w:pPr>
            <w:r w:rsidRPr="00E03476">
              <w:rPr>
                <w:sz w:val="20"/>
                <w:szCs w:val="20"/>
              </w:rPr>
              <w:t>мерзімі</w:t>
            </w:r>
          </w:p>
        </w:tc>
        <w:tc>
          <w:tcPr>
            <w:tcW w:w="7539" w:type="dxa"/>
          </w:tcPr>
          <w:p w:rsidR="00BA308C" w:rsidRDefault="00A12825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25</w:t>
            </w:r>
            <w:r w:rsidR="000215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.08</w:t>
            </w:r>
            <w:r w:rsidR="00BA30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.2025</w:t>
            </w:r>
            <w:r w:rsidR="00F643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.- 03.09</w:t>
            </w:r>
            <w:r w:rsidR="00BA30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.2025</w:t>
            </w:r>
            <w:r w:rsidR="00F643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</w:t>
            </w:r>
            <w:r w:rsidR="00BA30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:rsidR="00BA308C" w:rsidRPr="00755C8B" w:rsidRDefault="00BA308C" w:rsidP="000940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BA308C" w:rsidRPr="00D25067" w:rsidTr="00094056">
        <w:tc>
          <w:tcPr>
            <w:tcW w:w="391" w:type="dxa"/>
          </w:tcPr>
          <w:p w:rsidR="00BA308C" w:rsidRPr="00D25067" w:rsidRDefault="00BA308C" w:rsidP="0009405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25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384" w:type="dxa"/>
          </w:tcPr>
          <w:p w:rsidR="00BA308C" w:rsidRPr="00D25067" w:rsidRDefault="00BA308C" w:rsidP="00094056">
            <w:pPr>
              <w:pStyle w:val="TableParagraph"/>
              <w:spacing w:line="239" w:lineRule="exact"/>
              <w:ind w:left="112"/>
              <w:rPr>
                <w:sz w:val="20"/>
                <w:szCs w:val="20"/>
                <w:u w:val="single"/>
              </w:rPr>
            </w:pPr>
            <w:r w:rsidRPr="00D25067">
              <w:rPr>
                <w:sz w:val="20"/>
                <w:szCs w:val="20"/>
                <w:u w:val="single"/>
              </w:rPr>
              <w:t>Қажетті құжаттар тізбесі</w:t>
            </w:r>
          </w:p>
          <w:p w:rsidR="00D25067" w:rsidRPr="00D25067" w:rsidRDefault="00D25067" w:rsidP="00D250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Мемлекеттік білім беру ұйымдарының бірінші басшылары мен педагогтерін лауазымға тағайындау, лауазымнан босату қағидаларын бекіту туралы бұйрықғы</w:t>
            </w:r>
          </w:p>
          <w:p w:rsidR="00D25067" w:rsidRPr="00D25067" w:rsidRDefault="00D25067" w:rsidP="00D25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Қазақстан Республикасы Еңбек және халықты әлеуметтік қорғау министрінің 2025 жылғы 31 наурыздағы № 96 бірлескен бұйрығы. 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Қазақстан Республикасының Әділет </w:t>
            </w:r>
            <w:proofErr w:type="spellStart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министрлігінде</w:t>
            </w:r>
            <w:proofErr w:type="spellEnd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жылғы 31 </w:t>
            </w:r>
            <w:proofErr w:type="spellStart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наурызда</w:t>
            </w:r>
            <w:proofErr w:type="spellEnd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35900 </w:t>
            </w:r>
            <w:proofErr w:type="spellStart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болып</w:t>
            </w:r>
            <w:proofErr w:type="spellEnd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тіркелді</w:t>
            </w:r>
            <w:proofErr w:type="spellEnd"/>
          </w:p>
          <w:p w:rsidR="00D25067" w:rsidRPr="00D25067" w:rsidRDefault="00D25067" w:rsidP="00094056">
            <w:pPr>
              <w:pStyle w:val="TableParagraph"/>
              <w:spacing w:line="239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7539" w:type="dxa"/>
          </w:tcPr>
          <w:p w:rsidR="00D25067" w:rsidRPr="00D25067" w:rsidRDefault="00D25067" w:rsidP="00D250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осы Қағидаларға 3-қосымшаға сәйкес нысан бойынша қоса берілетін құжаттардың тізбесін көрсете отырып, конкурсқа қатысу туралы өтініш;</w:t>
            </w:r>
          </w:p>
          <w:p w:rsidR="00D25067" w:rsidRPr="00D25067" w:rsidRDefault="00D25067" w:rsidP="00D250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z160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2) жеке басын куәландыратын құжат не цифрлық құжаттар сервисінен алынған электрондық құжат (сәйкестендіру үшін);</w:t>
            </w:r>
          </w:p>
          <w:p w:rsidR="00D25067" w:rsidRPr="00D25067" w:rsidRDefault="00D25067" w:rsidP="00D250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1" w:name="z161"/>
            <w:bookmarkEnd w:id="0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      </w:r>
          </w:p>
          <w:p w:rsidR="00D25067" w:rsidRPr="00D25067" w:rsidRDefault="00D25067" w:rsidP="00D250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2" w:name="z162"/>
            <w:bookmarkEnd w:id="1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4)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:rsidR="00D25067" w:rsidRPr="00D25067" w:rsidRDefault="00D25067" w:rsidP="00D250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3" w:name="z163"/>
            <w:bookmarkEnd w:id="2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5) еңбек қызметін растайтын құжаттың көшірмесі (бар болса);</w:t>
            </w:r>
          </w:p>
          <w:p w:rsidR="00D25067" w:rsidRPr="00D25067" w:rsidRDefault="00D25067" w:rsidP="00D250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4" w:name="z164"/>
            <w:bookmarkEnd w:id="3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      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ДСМ-175/2020 бұйрығымен (Нормативтік құқықтық актілерді мемлекеттік тіркеу( тізілімінде № 21579 болып тіркелген) бекітілген 075/у нысаны бойынша денсаулық жағдайы туралы анықтама;</w:t>
            </w:r>
          </w:p>
          <w:p w:rsidR="00D25067" w:rsidRPr="00D25067" w:rsidRDefault="00D25067" w:rsidP="00D250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5" w:name="z165"/>
            <w:bookmarkEnd w:id="4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7) психикалық, мінез-құлықтық бұзылушылықтары бар аурудың динамикалық бақылауда жоқтығы туралы анықтама;</w:t>
            </w:r>
          </w:p>
          <w:p w:rsidR="00D25067" w:rsidRPr="00D25067" w:rsidRDefault="00D25067" w:rsidP="00D250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6" w:name="z166"/>
            <w:bookmarkEnd w:id="5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8) наркологиялық аурудың динамикалық бақылауда жоқтығы туралы анықтама;</w:t>
            </w:r>
          </w:p>
          <w:p w:rsidR="00D25067" w:rsidRPr="00D25067" w:rsidRDefault="00D25067" w:rsidP="00D250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7" w:name="z167"/>
            <w:bookmarkEnd w:id="6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     9) сертификаттаудан өту нәтижелері туралы сертификат немесе қолданыстағы біліктілік санатының болуы туралы куәлік (бар болса);</w:t>
            </w:r>
          </w:p>
          <w:p w:rsidR="00D25067" w:rsidRPr="00D25067" w:rsidRDefault="00D25067" w:rsidP="00D250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8" w:name="z168"/>
            <w:bookmarkEnd w:id="7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      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педагог-шебер біліктілік санатының болуы туралы куәлікті (бар болса) немесе CELTA (Certificate in English Language Teaching to Adults. 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Cambridge) PASS A; DELTA (Diploma in English Language Teaching to Adults) Pass and above </w:t>
            </w:r>
            <w:proofErr w:type="spellStart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IELTS (IELTS - </w:t>
            </w:r>
            <w:proofErr w:type="spellStart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айелтс</w:t>
            </w:r>
            <w:proofErr w:type="spellEnd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 – 6,5 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тойфл</w:t>
            </w:r>
            <w:proofErr w:type="spellEnd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TOEFL (</w:t>
            </w:r>
            <w:proofErr w:type="spellStart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nternet</w:t>
            </w:r>
            <w:proofErr w:type="spellEnd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Based Test (</w:t>
            </w:r>
            <w:proofErr w:type="spellStart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BT)) – 60-65 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көрсеткіші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;</w:t>
            </w:r>
          </w:p>
          <w:p w:rsidR="00D25067" w:rsidRPr="00D25067" w:rsidRDefault="00D25067" w:rsidP="00D250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9" w:name="z169"/>
            <w:bookmarkEnd w:id="8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      11) 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осы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Қағидаларға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12, 13-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қосымшаларға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сәйкес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нысан</w:t>
            </w:r>
            <w:proofErr w:type="spellEnd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педагогтің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уақытша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лауазымына</w:t>
            </w:r>
            <w:proofErr w:type="spellEnd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кандидаттың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толтырылған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бағалау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парағы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;</w:t>
            </w:r>
          </w:p>
          <w:p w:rsidR="00D25067" w:rsidRPr="00D25067" w:rsidRDefault="00D25067" w:rsidP="00D250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0" w:name="z170"/>
            <w:bookmarkEnd w:id="9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      12) </w:t>
            </w:r>
            <w:proofErr w:type="gramStart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gramEnd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орнынан</w:t>
            </w:r>
            <w:proofErr w:type="spellEnd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лауазымы</w:t>
            </w:r>
            <w:proofErr w:type="spellEnd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), 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орнынан</w:t>
            </w:r>
            <w:proofErr w:type="spellEnd"/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ұсыным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хат</w:t>
            </w:r>
            <w:r w:rsidRPr="00D250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bookmarkEnd w:id="10"/>
          <w:p w:rsidR="00BA308C" w:rsidRPr="00D25067" w:rsidRDefault="00BA308C" w:rsidP="00D250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7C7ECA" w:rsidRPr="00D25067" w:rsidRDefault="007C7ECA" w:rsidP="00EF7BC7">
      <w:pPr>
        <w:rPr>
          <w:rFonts w:ascii="Times New Roman" w:hAnsi="Times New Roman" w:cs="Times New Roman"/>
          <w:color w:val="002060"/>
          <w:sz w:val="20"/>
          <w:szCs w:val="20"/>
          <w:lang w:val="en-US"/>
        </w:rPr>
      </w:pPr>
    </w:p>
    <w:sectPr w:rsidR="007C7ECA" w:rsidRPr="00D25067" w:rsidSect="00F4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2A4"/>
    <w:multiLevelType w:val="hybridMultilevel"/>
    <w:tmpl w:val="79460DF0"/>
    <w:lvl w:ilvl="0" w:tplc="F19C750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D4968"/>
    <w:multiLevelType w:val="multilevel"/>
    <w:tmpl w:val="BB680FCA"/>
    <w:lvl w:ilvl="0">
      <w:start w:val="1"/>
      <w:numFmt w:val="bullet"/>
      <w:lvlText w:val=""/>
      <w:lvlJc w:val="left"/>
      <w:pPr>
        <w:tabs>
          <w:tab w:val="num" w:pos="691"/>
        </w:tabs>
        <w:ind w:left="6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A07176"/>
    <w:multiLevelType w:val="multilevel"/>
    <w:tmpl w:val="24B6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C7ECA"/>
    <w:rsid w:val="0001013E"/>
    <w:rsid w:val="00021591"/>
    <w:rsid w:val="00065BBF"/>
    <w:rsid w:val="000B6EBD"/>
    <w:rsid w:val="000F556F"/>
    <w:rsid w:val="001A199E"/>
    <w:rsid w:val="001E14E9"/>
    <w:rsid w:val="004F5A79"/>
    <w:rsid w:val="00610CBC"/>
    <w:rsid w:val="007512A3"/>
    <w:rsid w:val="007C1AED"/>
    <w:rsid w:val="007C7ECA"/>
    <w:rsid w:val="008371D2"/>
    <w:rsid w:val="00924412"/>
    <w:rsid w:val="009F4183"/>
    <w:rsid w:val="00A12825"/>
    <w:rsid w:val="00BA308C"/>
    <w:rsid w:val="00D25067"/>
    <w:rsid w:val="00EF7BC7"/>
    <w:rsid w:val="00F47DE6"/>
    <w:rsid w:val="00F6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E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C7ECA"/>
    <w:pPr>
      <w:widowControl w:val="0"/>
      <w:autoSpaceDE w:val="0"/>
      <w:autoSpaceDN w:val="0"/>
      <w:spacing w:after="0" w:line="240" w:lineRule="auto"/>
      <w:ind w:left="32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List Paragraph"/>
    <w:basedOn w:val="a"/>
    <w:uiPriority w:val="34"/>
    <w:qFormat/>
    <w:rsid w:val="004F5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14</cp:revision>
  <dcterms:created xsi:type="dcterms:W3CDTF">2025-01-05T07:45:00Z</dcterms:created>
  <dcterms:modified xsi:type="dcterms:W3CDTF">2025-08-22T09:53:00Z</dcterms:modified>
</cp:coreProperties>
</file>